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0BC32173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215AC2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15AC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15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AC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15AC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15AC2">
        <w:rPr>
          <w:noProof/>
          <w:sz w:val="24"/>
          <w:szCs w:val="24"/>
        </w:rPr>
        <w:t>1737</w:t>
      </w:r>
      <w:r w:rsidR="00102979" w:rsidRPr="00215AC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15AC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15AC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15AC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15AC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15AC2">
        <w:rPr>
          <w:sz w:val="24"/>
          <w:szCs w:val="24"/>
        </w:rPr>
        <w:t xml:space="preserve"> </w:t>
      </w:r>
      <w:r w:rsidR="001964A6" w:rsidRPr="00215AC2">
        <w:rPr>
          <w:noProof/>
          <w:sz w:val="24"/>
          <w:szCs w:val="24"/>
        </w:rPr>
        <w:t>50:28:0090222:702</w:t>
      </w:r>
      <w:r w:rsidRPr="00215AC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15AC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15AC2">
        <w:rPr>
          <w:sz w:val="24"/>
          <w:szCs w:val="24"/>
        </w:rPr>
        <w:t xml:space="preserve"> – «</w:t>
      </w:r>
      <w:r w:rsidR="00597746" w:rsidRPr="00215AC2">
        <w:rPr>
          <w:noProof/>
          <w:sz w:val="24"/>
          <w:szCs w:val="24"/>
        </w:rPr>
        <w:t>Земли населенных пунктов</w:t>
      </w:r>
      <w:r w:rsidRPr="00215AC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15AC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15AC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15AC2">
        <w:rPr>
          <w:sz w:val="24"/>
          <w:szCs w:val="24"/>
        </w:rPr>
        <w:t xml:space="preserve"> – «</w:t>
      </w:r>
      <w:r w:rsidR="003E59E1" w:rsidRPr="00215AC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15AC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15AC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15AC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15AC2">
        <w:rPr>
          <w:sz w:val="24"/>
          <w:szCs w:val="24"/>
        </w:rPr>
        <w:t xml:space="preserve">: </w:t>
      </w:r>
      <w:r w:rsidR="00D1191C" w:rsidRPr="00215AC2">
        <w:rPr>
          <w:noProof/>
          <w:sz w:val="24"/>
          <w:szCs w:val="24"/>
        </w:rPr>
        <w:t>Московская область, г.о Домодедово, д Ляхово</w:t>
      </w:r>
      <w:r w:rsidR="00472CAA" w:rsidRPr="00215AC2">
        <w:rPr>
          <w:sz w:val="24"/>
          <w:szCs w:val="24"/>
        </w:rPr>
        <w:t xml:space="preserve"> </w:t>
      </w:r>
      <w:r w:rsidRPr="00215AC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15AC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15AC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15AC2">
        <w:rPr>
          <w:sz w:val="24"/>
          <w:szCs w:val="24"/>
        </w:rPr>
        <w:t>).</w:t>
      </w:r>
    </w:p>
    <w:p w14:paraId="454EA073" w14:textId="74872C39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215AC2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57E6F073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215AC2">
        <w:rPr>
          <w:sz w:val="24"/>
          <w:szCs w:val="24"/>
        </w:rPr>
        <w:t>.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3F310C04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Зона с особыми условиями использования территорий - Приаэродромная территория аэродрома Москва (Домодедово).  Земельный участок расположен: Аэродром Малино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 в водоохранной зоне и прибрежной защитной полосе ручья. 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границах земельного участка расположены бетонные опоры линии электропередачи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lastRenderedPageBreak/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021A2EE5" w14:textId="03C17B23" w:rsidR="00312A73" w:rsidRPr="00215AC2" w:rsidRDefault="00312A73" w:rsidP="00215AC2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215AC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</w:t>
      </w:r>
      <w:r w:rsidRPr="00A31FA7">
        <w:rPr>
          <w:bCs/>
        </w:rPr>
        <w:lastRenderedPageBreak/>
        <w:t>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2A730371" w:rsidR="001A3DB1" w:rsidRPr="00A31FA7" w:rsidRDefault="001A3DB1" w:rsidP="00BA5AD7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требованиями:Воздушного кодекса Российской Федерации, Водног</w:t>
      </w:r>
      <w:r w:rsidR="00BA5AD7">
        <w:t xml:space="preserve">о кодекса Российской Федерации, </w:t>
      </w:r>
      <w:r w:rsidRPr="00A31FA7">
        <w:t>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</w:t>
      </w:r>
      <w:r w:rsidR="00BA5AD7">
        <w:t xml:space="preserve">ории и санитарно-защитной зоны», </w:t>
      </w:r>
      <w:r w:rsidR="00BA5AD7">
        <w:t>Постановления Правительства Российской Федераци</w:t>
      </w:r>
      <w:r w:rsidR="00BA5AD7">
        <w:t xml:space="preserve">и №160 от 24.02.2009 «О порядке </w:t>
      </w:r>
      <w:r w:rsidR="00BA5AD7">
        <w:t>установления охранных зон объектов электросете</w:t>
      </w:r>
      <w:r w:rsidR="00BA5AD7">
        <w:t xml:space="preserve">вого хозяйства и особых условий </w:t>
      </w:r>
      <w:bookmarkStart w:id="3" w:name="_GoBack"/>
      <w:bookmarkEnd w:id="3"/>
      <w:r w:rsidR="00BA5AD7">
        <w:t>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 xml:space="preserve"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</w:t>
      </w:r>
      <w:r w:rsidRPr="00A31FA7">
        <w:lastRenderedPageBreak/>
        <w:t>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15AC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15AC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15AC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15AC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AC2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215AC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15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15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15AC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15AC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AC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215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15AC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15AC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15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15AC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09D9E45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1737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15AC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40042" w14:textId="77777777" w:rsidR="0089464B" w:rsidRDefault="0089464B" w:rsidP="00195C19">
      <w:r>
        <w:separator/>
      </w:r>
    </w:p>
  </w:endnote>
  <w:endnote w:type="continuationSeparator" w:id="0">
    <w:p w14:paraId="209E527A" w14:textId="77777777" w:rsidR="0089464B" w:rsidRDefault="0089464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365F9" w14:textId="77777777" w:rsidR="0089464B" w:rsidRDefault="0089464B" w:rsidP="00195C19">
      <w:r>
        <w:separator/>
      </w:r>
    </w:p>
  </w:footnote>
  <w:footnote w:type="continuationSeparator" w:id="0">
    <w:p w14:paraId="3E91A449" w14:textId="77777777" w:rsidR="0089464B" w:rsidRDefault="0089464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AC2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087B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4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A5AD7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BCD63-7A1C-4A47-8201-BEDA36A4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3</cp:revision>
  <cp:lastPrinted>2022-02-16T11:57:00Z</cp:lastPrinted>
  <dcterms:created xsi:type="dcterms:W3CDTF">2025-01-17T09:04:00Z</dcterms:created>
  <dcterms:modified xsi:type="dcterms:W3CDTF">2025-01-20T14:28:00Z</dcterms:modified>
</cp:coreProperties>
</file>